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4BCA75" w14:paraId="2C078E63" wp14:textId="0E67F193">
      <w:pPr>
        <w:rPr>
          <w:b w:val="1"/>
          <w:bCs w:val="1"/>
        </w:rPr>
      </w:pPr>
      <w:bookmarkStart w:name="_GoBack" w:id="0"/>
      <w:bookmarkEnd w:id="0"/>
      <w:r w:rsidRPr="1A4BCA75" w:rsidR="56811FDC">
        <w:rPr>
          <w:b w:val="1"/>
          <w:bCs w:val="1"/>
        </w:rPr>
        <w:t>Limeade Listening new branding announcement</w:t>
      </w:r>
    </w:p>
    <w:p w:rsidR="1A4BCA75" w:rsidP="5476B34A" w:rsidRDefault="1A4BCA75" w14:paraId="1FBB5923" w14:textId="6827A386">
      <w:pPr>
        <w:pStyle w:val="Normal"/>
        <w:rPr>
          <w:b w:val="1"/>
          <w:bCs w:val="1"/>
          <w:i w:val="1"/>
          <w:iCs w:val="1"/>
          <w:color w:val="ED7D31" w:themeColor="accent2" w:themeTint="FF" w:themeShade="FF"/>
        </w:rPr>
      </w:pPr>
      <w:r w:rsidRPr="5476B34A" w:rsidR="56811FDC">
        <w:rPr>
          <w:b w:val="1"/>
          <w:bCs w:val="1"/>
          <w:i w:val="1"/>
          <w:iCs w:val="1"/>
          <w:color w:val="ED7D31" w:themeColor="accent2" w:themeTint="FF" w:themeShade="FF"/>
        </w:rPr>
        <w:t>Employee memo email template</w:t>
      </w:r>
    </w:p>
    <w:p w:rsidR="56811FDC" w:rsidP="5476B34A" w:rsidRDefault="56811FDC" w14:paraId="3688F2FA" w14:textId="0423D6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1"/>
          <w:iCs w:val="1"/>
          <w:color w:val="FF0000"/>
        </w:rPr>
      </w:pPr>
      <w:r w:rsidRPr="5476B34A" w:rsidR="6215690C">
        <w:rPr>
          <w:i w:val="1"/>
          <w:iCs w:val="1"/>
          <w:u w:val="none"/>
        </w:rPr>
        <w:t>*</w:t>
      </w:r>
      <w:r w:rsidRPr="5476B34A" w:rsidR="5D7B987B">
        <w:rPr>
          <w:i w:val="1"/>
          <w:iCs w:val="1"/>
          <w:u w:val="none"/>
        </w:rPr>
        <w:t xml:space="preserve">We recommend you send the memo out </w:t>
      </w:r>
      <w:r w:rsidRPr="5476B34A" w:rsidR="5C3304CA">
        <w:rPr>
          <w:i w:val="1"/>
          <w:iCs w:val="1"/>
          <w:u w:val="none"/>
        </w:rPr>
        <w:t xml:space="preserve">to your employees </w:t>
      </w:r>
      <w:r w:rsidRPr="5476B34A" w:rsidR="5D7B987B">
        <w:rPr>
          <w:i w:val="1"/>
          <w:iCs w:val="1"/>
          <w:u w:val="none"/>
        </w:rPr>
        <w:t>between</w:t>
      </w:r>
      <w:r w:rsidRPr="5476B34A" w:rsidR="56811FDC">
        <w:rPr>
          <w:i w:val="1"/>
          <w:iCs w:val="1"/>
        </w:rPr>
        <w:t xml:space="preserve"> </w:t>
      </w:r>
      <w:r w:rsidRPr="5476B34A" w:rsidR="0E3A4E52">
        <w:rPr>
          <w:b w:val="1"/>
          <w:bCs w:val="1"/>
          <w:i w:val="1"/>
          <w:iCs w:val="1"/>
          <w:color w:val="FF0000"/>
        </w:rPr>
        <w:t>March 26-March 31</w:t>
      </w:r>
      <w:r w:rsidRPr="5476B34A" w:rsidR="5548E7AE">
        <w:rPr>
          <w:b w:val="1"/>
          <w:bCs w:val="1"/>
          <w:i w:val="1"/>
          <w:iCs w:val="1"/>
          <w:color w:val="FF0000"/>
        </w:rPr>
        <w:t>, 2023.</w:t>
      </w:r>
    </w:p>
    <w:p w:rsidR="5476B34A" w:rsidP="5476B34A" w:rsidRDefault="5476B34A" w14:paraId="66661BE7" w14:textId="26FF84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FF0000"/>
        </w:rPr>
      </w:pPr>
    </w:p>
    <w:p w:rsidR="56811FDC" w:rsidP="5476B34A" w:rsidRDefault="56811FDC" w14:paraId="05245E79" w14:textId="00F208BF">
      <w:pPr>
        <w:pStyle w:val="Normal"/>
        <w:rPr>
          <w:highlight w:val="yellow"/>
          <w:u w:val="single"/>
        </w:rPr>
      </w:pPr>
      <w:r w:rsidRPr="5476B34A" w:rsidR="56811FDC">
        <w:rPr>
          <w:b w:val="1"/>
          <w:bCs w:val="1"/>
          <w:highlight w:val="yellow"/>
          <w:u w:val="single"/>
        </w:rPr>
        <w:t>Subject line</w:t>
      </w:r>
      <w:r w:rsidRPr="5476B34A" w:rsidR="56811FDC">
        <w:rPr>
          <w:highlight w:val="yellow"/>
        </w:rPr>
        <w:t xml:space="preserve">: </w:t>
      </w:r>
      <w:r w:rsidRPr="5476B34A" w:rsidR="06907608">
        <w:rPr>
          <w:highlight w:val="yellow"/>
          <w:u w:val="single"/>
        </w:rPr>
        <w:t>TINYpulse</w:t>
      </w:r>
      <w:r w:rsidRPr="5476B34A" w:rsidR="06907608">
        <w:rPr>
          <w:highlight w:val="yellow"/>
          <w:u w:val="single"/>
        </w:rPr>
        <w:t xml:space="preserve"> is rebranding to Limeade Listening</w:t>
      </w:r>
    </w:p>
    <w:p w:rsidR="56811FDC" w:rsidP="5476B34A" w:rsidRDefault="56811FDC" w14:paraId="3B1BF0F6" w14:textId="5924F6FE">
      <w:pPr>
        <w:pStyle w:val="Normal"/>
      </w:pPr>
      <w:r w:rsidR="56811FDC">
        <w:rPr/>
        <w:t xml:space="preserve">Hi </w:t>
      </w:r>
      <w:r w:rsidR="2BC265E1">
        <w:rPr/>
        <w:t>team,</w:t>
      </w:r>
    </w:p>
    <w:p w:rsidR="5E6F654A" w:rsidP="5476B34A" w:rsidRDefault="5E6F654A" w14:paraId="7A3F6602" w14:textId="4BA8E8D7">
      <w:pPr>
        <w:pStyle w:val="Normal"/>
      </w:pPr>
      <w:r w:rsidR="5E6F654A">
        <w:rPr/>
        <w:t xml:space="preserve">[company name] </w:t>
      </w:r>
      <w:r w:rsidR="736062AB">
        <w:rPr/>
        <w:t xml:space="preserve">has </w:t>
      </w:r>
      <w:r w:rsidR="2BC265E1">
        <w:rPr/>
        <w:t xml:space="preserve">been using the </w:t>
      </w:r>
      <w:r w:rsidR="2BC265E1">
        <w:rPr/>
        <w:t>TINYpulse</w:t>
      </w:r>
      <w:r w:rsidR="2BC265E1">
        <w:rPr/>
        <w:t xml:space="preserve"> platform</w:t>
      </w:r>
      <w:r w:rsidR="2B0744E4">
        <w:rPr/>
        <w:t xml:space="preserve"> to collect honest and consistent employee feedback to drive our employee engagement strategy</w:t>
      </w:r>
      <w:r w:rsidR="41DD2FBD">
        <w:rPr/>
        <w:t xml:space="preserve"> and help create a happier, </w:t>
      </w:r>
      <w:r w:rsidR="41DD2FBD">
        <w:rPr/>
        <w:t>healthier</w:t>
      </w:r>
      <w:r w:rsidR="41DD2FBD">
        <w:rPr/>
        <w:t xml:space="preserve"> and more engaged culture.</w:t>
      </w:r>
    </w:p>
    <w:p w:rsidR="2B0744E4" w:rsidP="5476B34A" w:rsidRDefault="2B0744E4" w14:paraId="22A6AC31" w14:textId="35722B42">
      <w:pPr>
        <w:pStyle w:val="Normal"/>
      </w:pPr>
      <w:r w:rsidR="2B0744E4">
        <w:rPr/>
        <w:t xml:space="preserve">On </w:t>
      </w:r>
      <w:r w:rsidRPr="5476B34A" w:rsidR="2B0744E4">
        <w:rPr>
          <w:b w:val="1"/>
          <w:bCs w:val="1"/>
          <w:u w:val="single"/>
        </w:rPr>
        <w:t>April 3, 2023</w:t>
      </w:r>
      <w:r w:rsidR="2B0744E4">
        <w:rPr/>
        <w:t xml:space="preserve">, </w:t>
      </w:r>
      <w:r w:rsidR="2B0744E4">
        <w:rPr/>
        <w:t>TINYpulse</w:t>
      </w:r>
      <w:r w:rsidR="2B0744E4">
        <w:rPr/>
        <w:t xml:space="preserve"> will be rebranding to “</w:t>
      </w:r>
      <w:r w:rsidRPr="5476B34A" w:rsidR="2B0744E4">
        <w:rPr>
          <w:b w:val="1"/>
          <w:bCs w:val="1"/>
        </w:rPr>
        <w:t>Limeade Listening</w:t>
      </w:r>
      <w:r w:rsidR="2B0744E4">
        <w:rPr/>
        <w:t>”</w:t>
      </w:r>
      <w:r w:rsidR="7012C079">
        <w:rPr/>
        <w:t xml:space="preserve"> following its recent merger with the leading </w:t>
      </w:r>
      <w:r w:rsidR="55CBC976">
        <w:rPr/>
        <w:t xml:space="preserve">employee </w:t>
      </w:r>
      <w:r w:rsidR="7012C079">
        <w:rPr/>
        <w:t>well-being platform</w:t>
      </w:r>
      <w:r w:rsidR="3F4C98C6">
        <w:rPr/>
        <w:t>,</w:t>
      </w:r>
      <w:r w:rsidR="7012C079">
        <w:rPr/>
        <w:t xml:space="preserve"> Limeade. </w:t>
      </w:r>
    </w:p>
    <w:p w:rsidR="58F7F81B" w:rsidP="5476B34A" w:rsidRDefault="58F7F81B" w14:paraId="72627054" w14:textId="22935F90">
      <w:pPr>
        <w:pStyle w:val="Normal"/>
      </w:pPr>
      <w:r w:rsidRPr="5476B34A" w:rsidR="58F7F81B">
        <w:rPr>
          <w:b w:val="1"/>
          <w:bCs w:val="1"/>
        </w:rPr>
        <w:t>Limeade Listening</w:t>
      </w:r>
      <w:r w:rsidR="58F7F81B">
        <w:rPr/>
        <w:t xml:space="preserve"> will continue to consist of the same employee engagement and feedback capabilities </w:t>
      </w:r>
      <w:r w:rsidR="58F7F81B">
        <w:rPr/>
        <w:t>you’ve</w:t>
      </w:r>
      <w:r w:rsidR="58F7F81B">
        <w:rPr/>
        <w:t xml:space="preserve"> grown to know and love, but with new additions in the form of product innovation, and enhanced product design.</w:t>
      </w:r>
    </w:p>
    <w:p w:rsidR="58F7F81B" w:rsidP="5476B34A" w:rsidRDefault="58F7F81B" w14:paraId="2D640F82" w14:textId="0B74C91E">
      <w:pPr>
        <w:pStyle w:val="Normal"/>
        <w:rPr>
          <w:b w:val="1"/>
          <w:bCs w:val="1"/>
          <w:u w:val="single"/>
        </w:rPr>
      </w:pPr>
      <w:r w:rsidRPr="5476B34A" w:rsidR="58F7F81B">
        <w:rPr>
          <w:b w:val="1"/>
          <w:bCs w:val="1"/>
          <w:u w:val="single"/>
        </w:rPr>
        <w:t>What does this mean?</w:t>
      </w:r>
    </w:p>
    <w:p w:rsidR="58F7F81B" w:rsidP="5476B34A" w:rsidRDefault="58F7F81B" w14:paraId="6B7134BB" w14:textId="2F6BCABF">
      <w:pPr>
        <w:pStyle w:val="ListParagraph"/>
        <w:numPr>
          <w:ilvl w:val="0"/>
          <w:numId w:val="2"/>
        </w:numPr>
        <w:rPr/>
      </w:pPr>
      <w:r w:rsidR="58F7F81B">
        <w:rPr/>
        <w:t>Moving forward</w:t>
      </w:r>
      <w:r w:rsidR="20FC9CC3">
        <w:rPr/>
        <w:t>,</w:t>
      </w:r>
      <w:r w:rsidR="58F7F81B">
        <w:rPr/>
        <w:t xml:space="preserve"> we will be referring to the </w:t>
      </w:r>
      <w:r w:rsidR="58F7F81B">
        <w:rPr/>
        <w:t>TINYpulse</w:t>
      </w:r>
      <w:r w:rsidR="58F7F81B">
        <w:rPr/>
        <w:t xml:space="preserve"> platform as “</w:t>
      </w:r>
      <w:r w:rsidRPr="5476B34A" w:rsidR="58F7F81B">
        <w:rPr>
          <w:b w:val="1"/>
          <w:bCs w:val="1"/>
        </w:rPr>
        <w:t>Limeade Listening</w:t>
      </w:r>
      <w:r w:rsidRPr="5476B34A" w:rsidR="58F7F81B">
        <w:rPr>
          <w:b w:val="1"/>
          <w:bCs w:val="1"/>
        </w:rPr>
        <w:t>”</w:t>
      </w:r>
      <w:r w:rsidR="58F7F81B">
        <w:rPr/>
        <w:t>.</w:t>
      </w:r>
    </w:p>
    <w:p w:rsidR="58F7F81B" w:rsidP="5476B34A" w:rsidRDefault="58F7F81B" w14:paraId="7F6F4677" w14:textId="3DFFA90B">
      <w:pPr>
        <w:pStyle w:val="ListParagraph"/>
        <w:numPr>
          <w:ilvl w:val="0"/>
          <w:numId w:val="2"/>
        </w:numPr>
        <w:rPr/>
      </w:pPr>
      <w:r w:rsidR="58F7F81B">
        <w:rPr/>
        <w:t xml:space="preserve">As of </w:t>
      </w:r>
      <w:r w:rsidRPr="5476B34A" w:rsidR="58F7F81B">
        <w:rPr>
          <w:b w:val="1"/>
          <w:bCs w:val="1"/>
        </w:rPr>
        <w:t>April 3, 2023</w:t>
      </w:r>
      <w:r w:rsidR="58F7F81B">
        <w:rPr/>
        <w:t>, your platform</w:t>
      </w:r>
      <w:r w:rsidR="6945EB2C">
        <w:rPr/>
        <w:t xml:space="preserve"> </w:t>
      </w:r>
      <w:r w:rsidR="1B1A3881">
        <w:rPr/>
        <w:t>will be</w:t>
      </w:r>
      <w:r w:rsidR="58F7F81B">
        <w:rPr/>
        <w:t xml:space="preserve"> automatically </w:t>
      </w:r>
      <w:r w:rsidR="58F7F81B">
        <w:rPr/>
        <w:t xml:space="preserve">updated with the new </w:t>
      </w:r>
      <w:r w:rsidRPr="5476B34A" w:rsidR="3EAC3072">
        <w:rPr>
          <w:b w:val="1"/>
          <w:bCs w:val="1"/>
        </w:rPr>
        <w:t>Limeade Listening</w:t>
      </w:r>
      <w:r w:rsidR="3EAC3072">
        <w:rPr/>
        <w:t xml:space="preserve"> </w:t>
      </w:r>
      <w:r w:rsidR="58F7F81B">
        <w:rPr/>
        <w:t>branding.</w:t>
      </w:r>
    </w:p>
    <w:p w:rsidR="1893DA30" w:rsidP="5476B34A" w:rsidRDefault="1893DA30" w14:paraId="13D186B0" w14:textId="1A411E89">
      <w:pPr>
        <w:pStyle w:val="ListParagraph"/>
        <w:numPr>
          <w:ilvl w:val="0"/>
          <w:numId w:val="2"/>
        </w:numPr>
        <w:rPr/>
      </w:pPr>
      <w:r w:rsidR="1893DA30">
        <w:rPr/>
        <w:t>*All functionalities will remain the same</w:t>
      </w:r>
      <w:r w:rsidR="25B33380">
        <w:rPr/>
        <w:t xml:space="preserve"> and there will be no changes to how you access </w:t>
      </w:r>
      <w:r w:rsidR="3B857763">
        <w:rPr/>
        <w:t xml:space="preserve">or use </w:t>
      </w:r>
      <w:r w:rsidR="25B33380">
        <w:rPr/>
        <w:t>the Limeade Listening tool (web, mobile, Slack/Teams),</w:t>
      </w:r>
      <w:r w:rsidR="4E35086D">
        <w:rPr/>
        <w:t xml:space="preserve"> or</w:t>
      </w:r>
      <w:r w:rsidR="25B33380">
        <w:rPr/>
        <w:t xml:space="preserve"> your username </w:t>
      </w:r>
      <w:r w:rsidR="75F6336B">
        <w:rPr/>
        <w:t>and/or</w:t>
      </w:r>
      <w:r w:rsidR="25B33380">
        <w:rPr/>
        <w:t xml:space="preserve"> password.</w:t>
      </w:r>
    </w:p>
    <w:p w:rsidR="1893DA30" w:rsidP="5476B34A" w:rsidRDefault="1893DA30" w14:paraId="4765E4FB" w14:textId="45798B7F">
      <w:pPr>
        <w:pStyle w:val="Normal"/>
      </w:pPr>
      <w:r w:rsidR="1893DA30">
        <w:rPr/>
        <w:t>Please reach out to</w:t>
      </w:r>
      <w:r w:rsidR="1893DA30">
        <w:rPr/>
        <w:t xml:space="preserve"> </w:t>
      </w:r>
      <w:r w:rsidRPr="5476B34A" w:rsidR="1893DA30">
        <w:rPr>
          <w:highlight w:val="yellow"/>
        </w:rPr>
        <w:t>X</w:t>
      </w:r>
      <w:r w:rsidR="1893DA30">
        <w:rPr/>
        <w:t xml:space="preserve"> if you have any questions. </w:t>
      </w:r>
    </w:p>
    <w:p w:rsidR="1893DA30" w:rsidP="5476B34A" w:rsidRDefault="1893DA30" w14:paraId="77A19D55" w14:textId="0E1F7630">
      <w:pPr>
        <w:pStyle w:val="Normal"/>
      </w:pPr>
      <w:r w:rsidR="1893DA30">
        <w:rPr/>
        <w:t>Sincerely,</w:t>
      </w:r>
    </w:p>
    <w:p w:rsidR="1893DA30" w:rsidP="5476B34A" w:rsidRDefault="1893DA30" w14:paraId="700F2A5C" w14:textId="3CA0127A">
      <w:pPr>
        <w:pStyle w:val="Normal"/>
      </w:pPr>
      <w:r w:rsidR="1893DA30">
        <w:rPr/>
        <w:t>X</w:t>
      </w:r>
    </w:p>
    <w:p w:rsidR="1A4BCA75" w:rsidP="1A4BCA75" w:rsidRDefault="1A4BCA75" w14:paraId="374805A5" w14:textId="0385A6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d295b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55de1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81E44D"/>
    <w:rsid w:val="0181E44D"/>
    <w:rsid w:val="060A42F6"/>
    <w:rsid w:val="06907608"/>
    <w:rsid w:val="0866232A"/>
    <w:rsid w:val="09680349"/>
    <w:rsid w:val="0A6AD604"/>
    <w:rsid w:val="0D1DE5BD"/>
    <w:rsid w:val="0E3A4E52"/>
    <w:rsid w:val="0EDEF9E6"/>
    <w:rsid w:val="1332F96C"/>
    <w:rsid w:val="1893DA30"/>
    <w:rsid w:val="19107910"/>
    <w:rsid w:val="1A4BCA75"/>
    <w:rsid w:val="1B1A3881"/>
    <w:rsid w:val="20FC9CC3"/>
    <w:rsid w:val="22FB3D9D"/>
    <w:rsid w:val="23FFA3EF"/>
    <w:rsid w:val="25B33380"/>
    <w:rsid w:val="2632DE5F"/>
    <w:rsid w:val="28F7E497"/>
    <w:rsid w:val="2B0744E4"/>
    <w:rsid w:val="2BC265E1"/>
    <w:rsid w:val="32502B9C"/>
    <w:rsid w:val="3593660F"/>
    <w:rsid w:val="370EB133"/>
    <w:rsid w:val="370EB133"/>
    <w:rsid w:val="37D397B3"/>
    <w:rsid w:val="3AB1C648"/>
    <w:rsid w:val="3B857763"/>
    <w:rsid w:val="3C4D96A9"/>
    <w:rsid w:val="3C4D96A9"/>
    <w:rsid w:val="3CA708D6"/>
    <w:rsid w:val="3EAC3072"/>
    <w:rsid w:val="3F3ACA0F"/>
    <w:rsid w:val="3F4C98C6"/>
    <w:rsid w:val="409C6B1C"/>
    <w:rsid w:val="41DD2FBD"/>
    <w:rsid w:val="451D8367"/>
    <w:rsid w:val="4D206985"/>
    <w:rsid w:val="4E35086D"/>
    <w:rsid w:val="502B06B5"/>
    <w:rsid w:val="51ACF7E6"/>
    <w:rsid w:val="545E6970"/>
    <w:rsid w:val="5476B34A"/>
    <w:rsid w:val="5548E7AE"/>
    <w:rsid w:val="55CBC976"/>
    <w:rsid w:val="56780877"/>
    <w:rsid w:val="56811FDC"/>
    <w:rsid w:val="58804C08"/>
    <w:rsid w:val="58DA79DD"/>
    <w:rsid w:val="58F7F81B"/>
    <w:rsid w:val="5C3304CA"/>
    <w:rsid w:val="5D7B987B"/>
    <w:rsid w:val="5E6F654A"/>
    <w:rsid w:val="5F991D11"/>
    <w:rsid w:val="60ED7948"/>
    <w:rsid w:val="6215690C"/>
    <w:rsid w:val="64251A0A"/>
    <w:rsid w:val="6693977B"/>
    <w:rsid w:val="6945EB2C"/>
    <w:rsid w:val="6C302BEF"/>
    <w:rsid w:val="7012C079"/>
    <w:rsid w:val="736062AB"/>
    <w:rsid w:val="73721A83"/>
    <w:rsid w:val="75F6336B"/>
    <w:rsid w:val="76A9BB45"/>
    <w:rsid w:val="79E15C07"/>
    <w:rsid w:val="7B8947D3"/>
    <w:rsid w:val="7F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E44D"/>
  <w15:chartTrackingRefBased/>
  <w15:docId w15:val="{908A8541-93F0-4275-8943-DDAE74E17A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555c91f2a91448e" /><Relationship Type="http://schemas.openxmlformats.org/officeDocument/2006/relationships/numbering" Target="numbering.xml" Id="Ra9d79edd53d44a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2023-02-16T20:25:22.1103966Z</dcterms:created>
  <dcterms:modified xsi:type="dcterms:W3CDTF">2023-02-22T17:27:18.7373394Z</dcterms:modified>
  <dc:creator>Emily Moxley</dc:creator>
  <lastModifiedBy>Emily Moxley</lastModifiedBy>
</coreProperties>
</file>